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C83" w:rsidRPr="00141C83" w:rsidRDefault="00141C83" w:rsidP="00141C8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Градостроительным </w:t>
      </w:r>
      <w:hyperlink r:id="rId5" w:history="1">
        <w:r w:rsidRPr="00FB30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кодексом</w:t>
        </w:r>
      </w:hyperlink>
      <w:r w:rsidRPr="00141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Федеральным </w:t>
      </w:r>
      <w:hyperlink r:id="rId6" w:history="1">
        <w:r w:rsidRPr="00FB30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законом</w:t>
        </w:r>
      </w:hyperlink>
      <w:r w:rsidRPr="00141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 455-ФЗ "О внесении изменений в Градостроительный кодекс Российской Федерации и отдельные законодательные акты Российской Федерации", Федеральным </w:t>
      </w:r>
      <w:hyperlink r:id="rId7" w:history="1">
        <w:r w:rsidRPr="00FB30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законом</w:t>
        </w:r>
      </w:hyperlink>
      <w:r w:rsidRPr="00141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21.07.2014 N 212-ФЗ "Об основах общественного контроля в Российской Федерации", Федеральным </w:t>
      </w:r>
      <w:hyperlink r:id="rId8" w:history="1">
        <w:r w:rsidRPr="00FB30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законом</w:t>
        </w:r>
      </w:hyperlink>
      <w:r w:rsidRPr="00141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 N 131-ФЗ "Об общих принципах местного самоуправления в Российской Федерации", </w:t>
      </w:r>
      <w:hyperlink r:id="rId9" w:history="1">
        <w:r w:rsidRPr="00FB30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Уставом</w:t>
        </w:r>
      </w:hyperlink>
      <w:r w:rsidRPr="00141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Пущино Московской области, Совет депутатов решил:</w:t>
      </w:r>
    </w:p>
    <w:p w:rsidR="00716229" w:rsidRPr="00FB3045" w:rsidRDefault="00141C83" w:rsidP="0071622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следующие изменения в </w:t>
      </w:r>
      <w:hyperlink r:id="rId10" w:history="1">
        <w:r w:rsidRPr="00FB30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Положение</w:t>
        </w:r>
      </w:hyperlink>
      <w:r w:rsidRPr="00FB3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организации и проведении общественных обсуждений по вопросам градостроительной деятельности в городском округе Пущино Московской области, утвержденное решением Совета депутатов городского округа Пущино от 22.11.2018 N 524/90 "О порядке организации и проведения общественных обсуждений и публичных слушаний по вопросам градостроительной деятельности на территории городского округа Пущино Московской области" (в ред. от 19.05.2020 N 57/13):</w:t>
      </w:r>
    </w:p>
    <w:p w:rsidR="00716229" w:rsidRPr="00FB3045" w:rsidRDefault="00716229" w:rsidP="00716229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04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Пункт 3 Положения дополнить подпунктами следующего содержания:</w:t>
      </w:r>
    </w:p>
    <w:p w:rsidR="00716229" w:rsidRPr="00FB3045" w:rsidRDefault="00716229" w:rsidP="00716229">
      <w:pPr>
        <w:pStyle w:val="ConsPlusNormal"/>
        <w:spacing w:before="240"/>
        <w:ind w:firstLine="540"/>
        <w:jc w:val="both"/>
      </w:pPr>
      <w:r w:rsidRPr="00FB3045">
        <w:rPr>
          <w:rFonts w:eastAsia="Times New Roman"/>
        </w:rPr>
        <w:t xml:space="preserve">- </w:t>
      </w:r>
      <w:r w:rsidRPr="00FB3045">
        <w:t>проект генерального плана городского округа Пущино, проекты о внесении изменений в генеральный план городского округа Пущино;</w:t>
      </w:r>
    </w:p>
    <w:p w:rsidR="00716229" w:rsidRPr="00FB3045" w:rsidRDefault="00716229" w:rsidP="00716229">
      <w:pPr>
        <w:pStyle w:val="ConsPlusNormal"/>
        <w:spacing w:before="240"/>
        <w:ind w:firstLine="540"/>
        <w:jc w:val="both"/>
      </w:pPr>
      <w:r w:rsidRPr="00FB3045">
        <w:t xml:space="preserve">- </w:t>
      </w:r>
      <w:r w:rsidRPr="00FB3045">
        <w:t>проект правил землепользования и застройки городского округа Пущино, проекты о внесении изменений в правила землепользования и зас</w:t>
      </w:r>
      <w:r w:rsidRPr="00FB3045">
        <w:t>тройки городского округа Пущино.</w:t>
      </w:r>
    </w:p>
    <w:p w:rsidR="00CD375D" w:rsidRPr="00FB3045" w:rsidRDefault="00716229" w:rsidP="00CD375D">
      <w:pPr>
        <w:pStyle w:val="ConsPlusNormal"/>
        <w:spacing w:before="240"/>
        <w:ind w:firstLine="540"/>
        <w:jc w:val="both"/>
      </w:pPr>
      <w:r w:rsidRPr="00FB3045">
        <w:t xml:space="preserve">2) </w:t>
      </w:r>
      <w:r w:rsidR="00C340B9" w:rsidRPr="00FB3045">
        <w:t xml:space="preserve">Раздел </w:t>
      </w:r>
      <w:r w:rsidR="00C340B9" w:rsidRPr="00FB3045">
        <w:rPr>
          <w:lang w:val="en-US"/>
        </w:rPr>
        <w:t>III</w:t>
      </w:r>
      <w:r w:rsidR="00C340B9" w:rsidRPr="00FB3045">
        <w:t xml:space="preserve"> Положения дополнить пунктом 1</w:t>
      </w:r>
      <w:r w:rsidR="001126DD" w:rsidRPr="00FB3045">
        <w:t>6</w:t>
      </w:r>
      <w:r w:rsidR="00C340B9" w:rsidRPr="00FB3045">
        <w:t xml:space="preserve"> следующего содержания:</w:t>
      </w:r>
    </w:p>
    <w:p w:rsidR="00CD375D" w:rsidRPr="00FB3045" w:rsidRDefault="001126DD" w:rsidP="00CD375D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</w:rPr>
      </w:pPr>
      <w:r w:rsidRPr="00FB3045">
        <w:rPr>
          <w:rFonts w:ascii="Times New Roman" w:hAnsi="Times New Roman" w:cs="Times New Roman"/>
          <w:b w:val="0"/>
        </w:rPr>
        <w:t>16</w:t>
      </w:r>
      <w:r w:rsidR="00CD375D" w:rsidRPr="00FB3045">
        <w:rPr>
          <w:rFonts w:ascii="Times New Roman" w:hAnsi="Times New Roman" w:cs="Times New Roman"/>
          <w:b w:val="0"/>
        </w:rPr>
        <w:t>. Особенности проведения общественных обсуждений</w:t>
      </w:r>
      <w:r w:rsidR="00CD375D" w:rsidRPr="00FB3045">
        <w:rPr>
          <w:rFonts w:ascii="Times New Roman" w:hAnsi="Times New Roman" w:cs="Times New Roman"/>
          <w:b w:val="0"/>
        </w:rPr>
        <w:t xml:space="preserve"> </w:t>
      </w:r>
      <w:r w:rsidR="00CD375D" w:rsidRPr="00FB3045">
        <w:rPr>
          <w:rFonts w:ascii="Times New Roman" w:hAnsi="Times New Roman" w:cs="Times New Roman"/>
          <w:b w:val="0"/>
        </w:rPr>
        <w:t>по проектам генеральных планов городского округа, проектам</w:t>
      </w:r>
      <w:r w:rsidR="00CD375D" w:rsidRPr="00FB3045">
        <w:rPr>
          <w:rFonts w:ascii="Times New Roman" w:hAnsi="Times New Roman" w:cs="Times New Roman"/>
          <w:b w:val="0"/>
        </w:rPr>
        <w:t xml:space="preserve"> </w:t>
      </w:r>
      <w:r w:rsidR="00CD375D" w:rsidRPr="00FB3045">
        <w:rPr>
          <w:rFonts w:ascii="Times New Roman" w:hAnsi="Times New Roman" w:cs="Times New Roman"/>
          <w:b w:val="0"/>
        </w:rPr>
        <w:t>о внесении изменений в гене</w:t>
      </w:r>
      <w:r w:rsidR="00CD375D" w:rsidRPr="00FB3045">
        <w:rPr>
          <w:rFonts w:ascii="Times New Roman" w:hAnsi="Times New Roman" w:cs="Times New Roman"/>
          <w:b w:val="0"/>
        </w:rPr>
        <w:t>ральные планы городского округа</w:t>
      </w:r>
      <w:r w:rsidR="00BC10E4" w:rsidRPr="00FB3045">
        <w:rPr>
          <w:rFonts w:ascii="Times New Roman" w:hAnsi="Times New Roman" w:cs="Times New Roman"/>
          <w:b w:val="0"/>
        </w:rPr>
        <w:t>.</w:t>
      </w:r>
    </w:p>
    <w:p w:rsidR="00C340B9" w:rsidRPr="00FB3045" w:rsidRDefault="001126DD" w:rsidP="00C340B9">
      <w:pPr>
        <w:pStyle w:val="ConsPlusNormal"/>
        <w:ind w:firstLine="540"/>
        <w:jc w:val="both"/>
      </w:pPr>
      <w:r w:rsidRPr="00FB3045">
        <w:t>16</w:t>
      </w:r>
      <w:r w:rsidR="00C340B9" w:rsidRPr="00FB3045">
        <w:t>.1. Решение о назначении общественных обсуждений по проекту генерального плана городского округа (далее - проект генерального плана), проекту о внесении изменений в генеральный план городского округа (далее - проект внесения изменений в генеральный план) принимается главой городского</w:t>
      </w:r>
      <w:r w:rsidR="00C340B9" w:rsidRPr="00FB3045">
        <w:t xml:space="preserve"> округа в течение 5</w:t>
      </w:r>
      <w:r w:rsidR="00C340B9" w:rsidRPr="00FB3045">
        <w:t xml:space="preserve"> календарных дней со дня поступления проекта генерального плана, проекта о внесении изменений в генеральный план с приложением заключений и согласований, предусмотренных законодательством Российской Федерации.</w:t>
      </w:r>
    </w:p>
    <w:p w:rsidR="00C340B9" w:rsidRPr="00FB3045" w:rsidRDefault="001126DD" w:rsidP="00C340B9">
      <w:pPr>
        <w:pStyle w:val="ConsPlusNormal"/>
        <w:spacing w:before="240"/>
        <w:ind w:firstLine="540"/>
        <w:jc w:val="both"/>
      </w:pPr>
      <w:r w:rsidRPr="00FB3045">
        <w:t>16</w:t>
      </w:r>
      <w:r w:rsidR="00C340B9" w:rsidRPr="00FB3045">
        <w:t>.2. Срок проведения общественных обсуждений с момента оповещения жителей городского округа о времени и месте их проведения до дня опубликования заключения о результатах общественных обсуждений составляет:</w:t>
      </w:r>
    </w:p>
    <w:p w:rsidR="000A72D2" w:rsidRPr="00FB3045" w:rsidRDefault="00C340B9" w:rsidP="00C340B9">
      <w:pPr>
        <w:pStyle w:val="ConsPlusNormal"/>
        <w:spacing w:before="240"/>
        <w:ind w:firstLine="540"/>
        <w:jc w:val="both"/>
      </w:pPr>
      <w:r w:rsidRPr="00FB3045">
        <w:t>-</w:t>
      </w:r>
      <w:r w:rsidR="000A72D2" w:rsidRPr="00FB3045">
        <w:t xml:space="preserve"> 35 календарных дней по проекту</w:t>
      </w:r>
      <w:r w:rsidRPr="00FB3045">
        <w:t xml:space="preserve"> </w:t>
      </w:r>
      <w:r w:rsidR="000A72D2" w:rsidRPr="00FB3045">
        <w:t>о внесении изменений в генеральный план городского округа Пущино</w:t>
      </w:r>
      <w:r w:rsidR="000A72D2" w:rsidRPr="00FB3045">
        <w:t xml:space="preserve"> </w:t>
      </w:r>
    </w:p>
    <w:p w:rsidR="00C340B9" w:rsidRPr="00FB3045" w:rsidRDefault="00C340B9" w:rsidP="00C340B9">
      <w:pPr>
        <w:pStyle w:val="ConsPlusNormal"/>
        <w:spacing w:before="240"/>
        <w:ind w:firstLine="540"/>
        <w:jc w:val="both"/>
      </w:pPr>
      <w:r w:rsidRPr="00FB3045">
        <w:t>-</w:t>
      </w:r>
      <w:r w:rsidR="000A72D2" w:rsidRPr="00FB3045">
        <w:t xml:space="preserve"> 55 календарных дней по проекту генерального</w:t>
      </w:r>
      <w:r w:rsidRPr="00FB3045">
        <w:t xml:space="preserve"> план</w:t>
      </w:r>
      <w:r w:rsidR="000A72D2" w:rsidRPr="00FB3045">
        <w:t>а</w:t>
      </w:r>
      <w:r w:rsidRPr="00FB3045">
        <w:t xml:space="preserve"> городского округа</w:t>
      </w:r>
      <w:r w:rsidR="000A72D2" w:rsidRPr="00FB3045">
        <w:t xml:space="preserve"> Пущино</w:t>
      </w:r>
      <w:r w:rsidRPr="00FB3045">
        <w:t>.</w:t>
      </w:r>
    </w:p>
    <w:p w:rsidR="00C340B9" w:rsidRPr="00FB3045" w:rsidRDefault="001126DD" w:rsidP="00C340B9">
      <w:pPr>
        <w:pStyle w:val="ConsPlusNormal"/>
        <w:spacing w:before="240"/>
        <w:ind w:firstLine="540"/>
        <w:jc w:val="both"/>
      </w:pPr>
      <w:r w:rsidRPr="00FB3045">
        <w:t>16</w:t>
      </w:r>
      <w:r w:rsidR="00C340B9" w:rsidRPr="00FB3045">
        <w:t>.3. При рассмотрении проекта генерального плана, проекта о внесении изменений в генеральный план городского округа общественные обсуждения проводятся с участием жителей, а также правообладателей земельных участков и (или) объектов капитального строительства, находящихся в границах территории городского округа, в отношении которой осуществлялась подготовка проекта генерального плана, указанных изменений.</w:t>
      </w:r>
    </w:p>
    <w:p w:rsidR="00C340B9" w:rsidRPr="00FB3045" w:rsidRDefault="00C340B9" w:rsidP="00C340B9">
      <w:pPr>
        <w:pStyle w:val="ConsPlusNormal"/>
        <w:spacing w:before="240"/>
        <w:ind w:firstLine="540"/>
        <w:jc w:val="both"/>
      </w:pPr>
      <w:r w:rsidRPr="00FB3045">
        <w:t>При проведении общественных обсуждений в целях обеспечения всем заинтересованным лицам равных возможностей для участия в общественных обсуждениях территория населенного пункта может быть разделена на части.</w:t>
      </w:r>
    </w:p>
    <w:p w:rsidR="00C340B9" w:rsidRPr="00FB3045" w:rsidRDefault="001126DD" w:rsidP="00C340B9">
      <w:pPr>
        <w:pStyle w:val="ConsPlusNormal"/>
        <w:spacing w:before="240"/>
        <w:ind w:firstLine="540"/>
        <w:jc w:val="both"/>
      </w:pPr>
      <w:r w:rsidRPr="00FB3045">
        <w:lastRenderedPageBreak/>
        <w:t>16</w:t>
      </w:r>
      <w:r w:rsidR="00C340B9" w:rsidRPr="00FB3045">
        <w:t>.</w:t>
      </w:r>
      <w:r w:rsidRPr="00FB3045">
        <w:t>4</w:t>
      </w:r>
      <w:r w:rsidR="00C340B9" w:rsidRPr="00FB3045">
        <w:t xml:space="preserve">. Уполномоченный орган обеспечивает опубликование оповещения о начале общественных обсуждений по вопросам, указанным в </w:t>
      </w:r>
      <w:hyperlink w:anchor="Par216" w:tooltip="13. Особенности проведения общественных обсуждений" w:history="1">
        <w:r w:rsidR="00C340B9" w:rsidRPr="00FB3045">
          <w:t>пункте 1</w:t>
        </w:r>
        <w:r w:rsidR="00403623" w:rsidRPr="00FB3045">
          <w:t>6</w:t>
        </w:r>
      </w:hyperlink>
      <w:r w:rsidR="00C340B9" w:rsidRPr="00FB3045">
        <w:t xml:space="preserve"> настоящего Положения, в порядке, предусмотренном </w:t>
      </w:r>
      <w:r w:rsidR="00403623" w:rsidRPr="00FB3045">
        <w:t xml:space="preserve">разделом </w:t>
      </w:r>
      <w:r w:rsidR="00403623" w:rsidRPr="00FB3045">
        <w:rPr>
          <w:lang w:val="en-US"/>
        </w:rPr>
        <w:t>II</w:t>
      </w:r>
      <w:r w:rsidR="00403623" w:rsidRPr="00FB3045">
        <w:t xml:space="preserve"> </w:t>
      </w:r>
      <w:r w:rsidR="00C340B9" w:rsidRPr="00FB3045">
        <w:t>настоящего Положения. Вместе с оповещением о начале общественных обсуждений опубликованию подлежит проект решения представительного органа местного самоуправления муниципального образования об утверждении проекта генерального плана, проекта внесения изменений в генеральный план, а также материалы проекта генерального плана, проекта внесения изменений в генеральный план.</w:t>
      </w:r>
    </w:p>
    <w:p w:rsidR="00CD375D" w:rsidRPr="00FB3045" w:rsidRDefault="001126DD" w:rsidP="00CD375D">
      <w:pPr>
        <w:pStyle w:val="ConsPlusNormal"/>
        <w:spacing w:before="240"/>
        <w:ind w:firstLine="540"/>
        <w:jc w:val="both"/>
      </w:pPr>
      <w:r w:rsidRPr="00FB3045">
        <w:t>16</w:t>
      </w:r>
      <w:r w:rsidR="00C340B9" w:rsidRPr="00FB3045">
        <w:t>.</w:t>
      </w:r>
      <w:r w:rsidRPr="00FB3045">
        <w:t>5</w:t>
      </w:r>
      <w:r w:rsidR="00C340B9" w:rsidRPr="00FB3045">
        <w:t xml:space="preserve">. В целях доведения до населения информации о содержании проекта генерального плана, проекта о внесении изменений в генеральный план </w:t>
      </w:r>
      <w:r w:rsidR="00CD375D" w:rsidRPr="00FB3045">
        <w:t>уполномоченный орган может организовывать выступления представителей органов местного самоуправления городского округа Пущино, разработчиков в печатных средствах массовой информации, по радио и телевидению, в сети Интернет.</w:t>
      </w:r>
    </w:p>
    <w:p w:rsidR="00CD375D" w:rsidRPr="00FB3045" w:rsidRDefault="00CD375D" w:rsidP="00CD375D">
      <w:pPr>
        <w:pStyle w:val="ConsPlusNormal"/>
        <w:spacing w:before="240"/>
        <w:ind w:firstLine="540"/>
        <w:jc w:val="both"/>
      </w:pPr>
    </w:p>
    <w:p w:rsidR="00CD375D" w:rsidRPr="00FB3045" w:rsidRDefault="00CD375D" w:rsidP="00CD375D">
      <w:pPr>
        <w:pStyle w:val="ConsPlusNormal"/>
        <w:spacing w:before="240"/>
        <w:ind w:firstLine="540"/>
        <w:jc w:val="both"/>
      </w:pPr>
      <w:r w:rsidRPr="00FB3045">
        <w:t>3</w:t>
      </w:r>
      <w:r w:rsidRPr="00FB3045">
        <w:t xml:space="preserve">) Раздел </w:t>
      </w:r>
      <w:r w:rsidRPr="00FB3045">
        <w:rPr>
          <w:lang w:val="en-US"/>
        </w:rPr>
        <w:t>III</w:t>
      </w:r>
      <w:r w:rsidRPr="00FB3045">
        <w:t xml:space="preserve"> Положения дополнить пунктом </w:t>
      </w:r>
      <w:r w:rsidR="001126DD" w:rsidRPr="00FB3045">
        <w:t xml:space="preserve">17 </w:t>
      </w:r>
      <w:r w:rsidRPr="00FB3045">
        <w:t>следующего содержания:</w:t>
      </w:r>
    </w:p>
    <w:p w:rsidR="00CD375D" w:rsidRPr="00FB3045" w:rsidRDefault="001126DD" w:rsidP="00CD375D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</w:rPr>
      </w:pPr>
      <w:r w:rsidRPr="00FB3045">
        <w:rPr>
          <w:rFonts w:ascii="Times New Roman" w:hAnsi="Times New Roman" w:cs="Times New Roman"/>
          <w:b w:val="0"/>
        </w:rPr>
        <w:t>17</w:t>
      </w:r>
      <w:r w:rsidR="00CD375D" w:rsidRPr="00FB3045">
        <w:rPr>
          <w:rFonts w:ascii="Times New Roman" w:hAnsi="Times New Roman" w:cs="Times New Roman"/>
          <w:b w:val="0"/>
        </w:rPr>
        <w:t xml:space="preserve"> </w:t>
      </w:r>
      <w:r w:rsidR="00CD375D" w:rsidRPr="00FB3045">
        <w:rPr>
          <w:rFonts w:ascii="Times New Roman" w:hAnsi="Times New Roman" w:cs="Times New Roman"/>
          <w:b w:val="0"/>
        </w:rPr>
        <w:t>Особенности проведения общественных обсуждений</w:t>
      </w:r>
      <w:r w:rsidR="00CD375D" w:rsidRPr="00FB3045">
        <w:rPr>
          <w:rFonts w:ascii="Times New Roman" w:hAnsi="Times New Roman" w:cs="Times New Roman"/>
          <w:b w:val="0"/>
        </w:rPr>
        <w:t xml:space="preserve"> </w:t>
      </w:r>
      <w:r w:rsidR="00CD375D" w:rsidRPr="00FB3045">
        <w:rPr>
          <w:rFonts w:ascii="Times New Roman" w:hAnsi="Times New Roman" w:cs="Times New Roman"/>
          <w:b w:val="0"/>
        </w:rPr>
        <w:t>по проекту правил землепользования и застройки городского</w:t>
      </w:r>
      <w:r w:rsidR="00CD375D" w:rsidRPr="00FB3045">
        <w:rPr>
          <w:rFonts w:ascii="Times New Roman" w:hAnsi="Times New Roman" w:cs="Times New Roman"/>
          <w:b w:val="0"/>
        </w:rPr>
        <w:t xml:space="preserve"> </w:t>
      </w:r>
      <w:r w:rsidR="00CD375D" w:rsidRPr="00FB3045">
        <w:rPr>
          <w:rFonts w:ascii="Times New Roman" w:hAnsi="Times New Roman" w:cs="Times New Roman"/>
          <w:b w:val="0"/>
        </w:rPr>
        <w:t>округа, проекту о внесении изменений в правила</w:t>
      </w:r>
    </w:p>
    <w:p w:rsidR="00CD375D" w:rsidRPr="00FB3045" w:rsidRDefault="00CD375D" w:rsidP="00CD375D">
      <w:pPr>
        <w:pStyle w:val="ConsPlusTitle"/>
        <w:jc w:val="both"/>
        <w:rPr>
          <w:rFonts w:ascii="Times New Roman" w:hAnsi="Times New Roman" w:cs="Times New Roman"/>
          <w:b w:val="0"/>
        </w:rPr>
      </w:pPr>
      <w:r w:rsidRPr="00FB3045">
        <w:rPr>
          <w:rFonts w:ascii="Times New Roman" w:hAnsi="Times New Roman" w:cs="Times New Roman"/>
          <w:b w:val="0"/>
        </w:rPr>
        <w:t>землепользовани</w:t>
      </w:r>
      <w:r w:rsidRPr="00FB3045">
        <w:rPr>
          <w:rFonts w:ascii="Times New Roman" w:hAnsi="Times New Roman" w:cs="Times New Roman"/>
          <w:b w:val="0"/>
        </w:rPr>
        <w:t>я и застройки городского округа.</w:t>
      </w:r>
    </w:p>
    <w:p w:rsidR="00CD375D" w:rsidRPr="00FB3045" w:rsidRDefault="001126DD" w:rsidP="00CD375D">
      <w:pPr>
        <w:pStyle w:val="ConsPlusNormal"/>
        <w:ind w:firstLine="540"/>
        <w:jc w:val="both"/>
      </w:pPr>
      <w:r w:rsidRPr="00FB3045">
        <w:t>17</w:t>
      </w:r>
      <w:r w:rsidR="00CD375D" w:rsidRPr="00FB3045">
        <w:t>.1. Решение о назначении общественных обсуждений по проекту правил землепользования и застройки городского округа (далее - проект правил землепользования и застройки), проекту о внесении изменений в правила землепользования и застройки городского округа (далее - проект о внесении изменений в правила землепользования и застройки) принимается главой городского округа</w:t>
      </w:r>
      <w:r w:rsidR="00CD375D" w:rsidRPr="00FB3045">
        <w:t xml:space="preserve"> не позднее чем через 5</w:t>
      </w:r>
      <w:r w:rsidR="00CD375D" w:rsidRPr="00FB3045">
        <w:t xml:space="preserve"> календарных дн</w:t>
      </w:r>
      <w:r w:rsidR="00CD375D" w:rsidRPr="00FB3045">
        <w:t>ей</w:t>
      </w:r>
      <w:r w:rsidR="00CD375D" w:rsidRPr="00FB3045">
        <w:t xml:space="preserve"> со дня получения проекта правил землепользования и застройки, проекта о внесении изменений в правила землепользования и застройки с приложением заключений и согласований, предусмотренных действующим законодательством Российской Федерации.</w:t>
      </w:r>
    </w:p>
    <w:p w:rsidR="00CD375D" w:rsidRPr="00FB3045" w:rsidRDefault="001126DD" w:rsidP="00CD375D">
      <w:pPr>
        <w:pStyle w:val="ConsPlusNormal"/>
        <w:spacing w:before="240"/>
        <w:ind w:firstLine="540"/>
        <w:jc w:val="both"/>
      </w:pPr>
      <w:r w:rsidRPr="00FB3045">
        <w:t>17</w:t>
      </w:r>
      <w:r w:rsidR="00CD375D" w:rsidRPr="00FB3045">
        <w:t>.2. Срок проведения общественных обсуждений по проекту правил землепользования и застройки, проекту о внесении изменений в Правила землепользования и застройки составляет:</w:t>
      </w:r>
    </w:p>
    <w:p w:rsidR="00BC10E4" w:rsidRPr="00FB3045" w:rsidRDefault="00CD375D" w:rsidP="00CD375D">
      <w:pPr>
        <w:pStyle w:val="ConsPlusNormal"/>
        <w:spacing w:before="240"/>
        <w:ind w:firstLine="540"/>
        <w:jc w:val="both"/>
      </w:pPr>
      <w:r w:rsidRPr="00FB3045">
        <w:t xml:space="preserve">- </w:t>
      </w:r>
      <w:r w:rsidR="00BC10E4" w:rsidRPr="00FB3045">
        <w:t>не менее 31 и не более 65</w:t>
      </w:r>
      <w:r w:rsidRPr="00FB3045">
        <w:t xml:space="preserve"> календарных дней по проекту о внесении изменений в правила землепользования и застройки городского округа</w:t>
      </w:r>
      <w:r w:rsidR="00BC10E4" w:rsidRPr="00FB3045">
        <w:t>;</w:t>
      </w:r>
    </w:p>
    <w:p w:rsidR="00CD375D" w:rsidRPr="00FB3045" w:rsidRDefault="00CD375D" w:rsidP="00CD375D">
      <w:pPr>
        <w:pStyle w:val="ConsPlusNormal"/>
        <w:spacing w:before="240"/>
        <w:ind w:firstLine="540"/>
        <w:jc w:val="both"/>
      </w:pPr>
      <w:r w:rsidRPr="00FB3045">
        <w:t xml:space="preserve">- </w:t>
      </w:r>
      <w:r w:rsidR="00BC10E4" w:rsidRPr="00FB3045">
        <w:t>не менее 31 и не более 90</w:t>
      </w:r>
      <w:r w:rsidRPr="00FB3045">
        <w:t xml:space="preserve"> календарных дней по проекту правил землепользования и застройки городского округа.</w:t>
      </w:r>
    </w:p>
    <w:p w:rsidR="00CD375D" w:rsidRPr="00FB3045" w:rsidRDefault="00CD375D" w:rsidP="00CD375D">
      <w:pPr>
        <w:pStyle w:val="ConsPlusNormal"/>
        <w:spacing w:before="240"/>
        <w:ind w:firstLine="540"/>
        <w:jc w:val="both"/>
      </w:pPr>
      <w:r w:rsidRPr="00FB3045"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территории, общественные обсуждения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регламент, в границах территории, подлежащей комплексному развитию.</w:t>
      </w:r>
    </w:p>
    <w:p w:rsidR="00CD375D" w:rsidRPr="00FB3045" w:rsidRDefault="00CD375D" w:rsidP="00CD375D">
      <w:pPr>
        <w:pStyle w:val="ConsPlusNormal"/>
        <w:spacing w:before="240"/>
        <w:ind w:firstLine="540"/>
        <w:jc w:val="both"/>
      </w:pPr>
      <w:r w:rsidRPr="00FB3045">
        <w:t>В этих случаях срок проведения общественных обсуждений не может быть более, чем один месяц.</w:t>
      </w:r>
    </w:p>
    <w:p w:rsidR="00CD375D" w:rsidRPr="00FB3045" w:rsidRDefault="001126DD" w:rsidP="00CD375D">
      <w:pPr>
        <w:pStyle w:val="ConsPlusNormal"/>
        <w:spacing w:before="240"/>
        <w:ind w:firstLine="540"/>
        <w:jc w:val="both"/>
      </w:pPr>
      <w:r w:rsidRPr="00FB3045">
        <w:t>17</w:t>
      </w:r>
      <w:r w:rsidR="00CD375D" w:rsidRPr="00FB3045">
        <w:t xml:space="preserve">.3. При рассмотрении проекта правил землепользования и застройки, </w:t>
      </w:r>
      <w:r w:rsidR="00CD375D" w:rsidRPr="00FB3045">
        <w:lastRenderedPageBreak/>
        <w:t>разработанного применительно к части территории, проекта о внесении изменений в правила землепользования и застройки в отношении части территории общественные обсуждения проводятся с участием жителей, а также правообладателей земельных участков и (или) объектов капитального строительства, находящихся в границах территории городского округа, в отношении которой осуществлялась подготовка проекта правил землепользования и застройки, указанных изменений.</w:t>
      </w:r>
    </w:p>
    <w:p w:rsidR="00CD375D" w:rsidRPr="00FB3045" w:rsidRDefault="001126DD" w:rsidP="00CD375D">
      <w:pPr>
        <w:pStyle w:val="ConsPlusNormal"/>
        <w:spacing w:before="240"/>
        <w:ind w:firstLine="540"/>
        <w:jc w:val="both"/>
      </w:pPr>
      <w:r w:rsidRPr="00FB3045">
        <w:t>17</w:t>
      </w:r>
      <w:r w:rsidR="00CD375D" w:rsidRPr="00FB3045">
        <w:t>.4.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общественные обсуждения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</w:t>
      </w:r>
    </w:p>
    <w:p w:rsidR="00CD375D" w:rsidRPr="00FB3045" w:rsidRDefault="001126DD" w:rsidP="00CD375D">
      <w:pPr>
        <w:pStyle w:val="ConsPlusNormal"/>
        <w:spacing w:before="240"/>
        <w:ind w:firstLine="540"/>
        <w:jc w:val="both"/>
      </w:pPr>
      <w:r w:rsidRPr="00FB3045">
        <w:t>17</w:t>
      </w:r>
      <w:r w:rsidR="00CD375D" w:rsidRPr="00FB3045">
        <w:t xml:space="preserve">.5. Уполномоченный орган обеспечивает опубликование оповещения о начале общественных обсуждений в порядке, определенном </w:t>
      </w:r>
      <w:r w:rsidR="00403623" w:rsidRPr="00FB3045">
        <w:t xml:space="preserve">разделом </w:t>
      </w:r>
      <w:r w:rsidR="00403623" w:rsidRPr="00FB3045">
        <w:rPr>
          <w:lang w:val="en-US"/>
        </w:rPr>
        <w:t>II</w:t>
      </w:r>
      <w:r w:rsidR="00403623" w:rsidRPr="00FB3045">
        <w:t xml:space="preserve"> </w:t>
      </w:r>
      <w:r w:rsidR="00CD375D" w:rsidRPr="00FB3045">
        <w:t>настоящего Положения. Вместе с указанным оповещением опубликованию подлежит проект правил землепользования и застройки, проект о внесении изменений в правила землепользования и застройки.</w:t>
      </w:r>
    </w:p>
    <w:p w:rsidR="001126DD" w:rsidRPr="00FB3045" w:rsidRDefault="001126DD" w:rsidP="00403623">
      <w:pPr>
        <w:pStyle w:val="ConsPlusNormal"/>
        <w:spacing w:before="240"/>
        <w:ind w:firstLine="540"/>
        <w:jc w:val="both"/>
      </w:pPr>
      <w:r w:rsidRPr="00FB3045">
        <w:t>17</w:t>
      </w:r>
      <w:r w:rsidR="00CD375D" w:rsidRPr="00FB3045">
        <w:t>.6. В целях доведения до населения информации о содержании проекта правил землепользования и застройки, проекта о внесении изменений в правила землепользования и застройки уполномоченный орган организовывает выставки, экспозиции демонстрационных материалов проекта правил землепользования и застройки, проекта о внесении изменений в правила землепользования и застройки, выступления представителей органов местного самоуправления муниципального образования, разработчиков проекта правил землепользования и застройки, проекта о внесении изменений в правила землепользования и застройки на собраниях жителей, в печатных средствах массовой информации, по радио и телевидению.</w:t>
      </w:r>
    </w:p>
    <w:p w:rsidR="001126DD" w:rsidRPr="00FB3045" w:rsidRDefault="001126DD" w:rsidP="001126DD">
      <w:pPr>
        <w:pStyle w:val="ConsPlusNormal"/>
        <w:spacing w:before="240"/>
        <w:ind w:firstLine="540"/>
        <w:jc w:val="both"/>
      </w:pPr>
      <w:r w:rsidRPr="00FB3045">
        <w:t>4</w:t>
      </w:r>
      <w:r w:rsidRPr="00FB3045">
        <w:t xml:space="preserve">) </w:t>
      </w:r>
      <w:r w:rsidRPr="00FB3045">
        <w:t xml:space="preserve">Нумерацию пунктов 16, 17, 18 с соответствующими подпунктами </w:t>
      </w:r>
      <w:r w:rsidRPr="00FB3045">
        <w:t>Раздел</w:t>
      </w:r>
      <w:r w:rsidRPr="00FB3045">
        <w:t>а</w:t>
      </w:r>
      <w:r w:rsidRPr="00FB3045">
        <w:t xml:space="preserve"> </w:t>
      </w:r>
      <w:r w:rsidRPr="00FB3045">
        <w:rPr>
          <w:lang w:val="en-US"/>
        </w:rPr>
        <w:t>III</w:t>
      </w:r>
      <w:r w:rsidRPr="00FB3045">
        <w:t xml:space="preserve"> Положения </w:t>
      </w:r>
      <w:r w:rsidRPr="00FB3045">
        <w:t>изменить на 18, 19, 20 без изменения их содержания.</w:t>
      </w:r>
    </w:p>
    <w:p w:rsidR="00576076" w:rsidRPr="00FB3045" w:rsidRDefault="00576076" w:rsidP="001126DD">
      <w:pPr>
        <w:pStyle w:val="ConsPlusNormal"/>
        <w:spacing w:before="240"/>
        <w:ind w:firstLine="540"/>
        <w:jc w:val="both"/>
      </w:pPr>
    </w:p>
    <w:p w:rsidR="00576076" w:rsidRPr="00FB3045" w:rsidRDefault="00576076" w:rsidP="0057607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следующие изменения в </w:t>
      </w:r>
      <w:hyperlink r:id="rId11" w:history="1">
        <w:r w:rsidRPr="00FB30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Положение</w:t>
        </w:r>
      </w:hyperlink>
      <w:r w:rsidRPr="00FB3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организации и проведении </w:t>
      </w:r>
      <w:r w:rsidRPr="00FB304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публичных слушаний</w:t>
      </w:r>
      <w:r w:rsidRPr="00FB3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градостроительной деятельности в городском округе Пущино Московской области, утвержденное решением Совета депутатов городского округа Пущино от 22.11.2018 N 524/90 "О порядке организации и проведения общественных обсуждений и публичных слушаний по вопросам градостроительной деятельности на территории городского округа Пущино Московской области" (в ред. от 19.05.2020 N 57/13):</w:t>
      </w:r>
    </w:p>
    <w:p w:rsidR="00576076" w:rsidRPr="00FB3045" w:rsidRDefault="00576076" w:rsidP="00576076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076" w:rsidRPr="00FB3045" w:rsidRDefault="00576076" w:rsidP="0057607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04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пунктах 14.1 и 15.1 слова «</w:t>
      </w:r>
      <w:r w:rsidRPr="00FB3045">
        <w:rPr>
          <w:rFonts w:ascii="Times New Roman" w:hAnsi="Times New Roman" w:cs="Times New Roman"/>
          <w:sz w:val="24"/>
          <w:szCs w:val="24"/>
        </w:rPr>
        <w:t>Советом депутатов городского округа Пущино</w:t>
      </w:r>
      <w:r w:rsidRPr="00FB3045">
        <w:rPr>
          <w:rFonts w:ascii="Times New Roman" w:hAnsi="Times New Roman" w:cs="Times New Roman"/>
          <w:sz w:val="24"/>
          <w:szCs w:val="24"/>
        </w:rPr>
        <w:t>» заменить словами «Главой городского округа Пущино»</w:t>
      </w:r>
    </w:p>
    <w:p w:rsidR="00403623" w:rsidRPr="00FB3045" w:rsidRDefault="00403623" w:rsidP="001126DD">
      <w:pPr>
        <w:pStyle w:val="ConsPlusNormal"/>
        <w:spacing w:before="240"/>
        <w:ind w:firstLine="540"/>
        <w:jc w:val="both"/>
      </w:pPr>
    </w:p>
    <w:p w:rsidR="001126DD" w:rsidRPr="00FB3045" w:rsidRDefault="001126DD" w:rsidP="00CD375D">
      <w:pPr>
        <w:pStyle w:val="ConsPlusNormal"/>
        <w:spacing w:before="240"/>
        <w:ind w:firstLine="540"/>
        <w:jc w:val="both"/>
      </w:pPr>
    </w:p>
    <w:p w:rsidR="00A02F72" w:rsidRPr="00FB3045" w:rsidRDefault="00A02F72" w:rsidP="00FB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A02F72" w:rsidRPr="00FB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C148B"/>
    <w:multiLevelType w:val="hybridMultilevel"/>
    <w:tmpl w:val="D7B25702"/>
    <w:lvl w:ilvl="0" w:tplc="F23C87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70FB2E2F"/>
    <w:multiLevelType w:val="hybridMultilevel"/>
    <w:tmpl w:val="E2CA2014"/>
    <w:lvl w:ilvl="0" w:tplc="46D2332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3"/>
    <w:rsid w:val="000A72D2"/>
    <w:rsid w:val="001126DD"/>
    <w:rsid w:val="00141C83"/>
    <w:rsid w:val="00252887"/>
    <w:rsid w:val="00403623"/>
    <w:rsid w:val="00576076"/>
    <w:rsid w:val="007112FB"/>
    <w:rsid w:val="00716229"/>
    <w:rsid w:val="00A02F72"/>
    <w:rsid w:val="00BC10E4"/>
    <w:rsid w:val="00C340B9"/>
    <w:rsid w:val="00C737E3"/>
    <w:rsid w:val="00CD375D"/>
    <w:rsid w:val="00FB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7FB1F-7810-49C9-8AE7-A9789CE0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1C8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6229"/>
    <w:pPr>
      <w:ind w:left="720"/>
      <w:contextualSpacing/>
    </w:pPr>
  </w:style>
  <w:style w:type="paragraph" w:customStyle="1" w:styleId="ConsPlusNormal">
    <w:name w:val="ConsPlusNormal"/>
    <w:rsid w:val="00716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D37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30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30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4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8&amp;date=14.10.202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14836&amp;date=14.10.202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286726&amp;date=14.10.2021" TargetMode="External"/><Relationship Id="rId11" Type="http://schemas.openxmlformats.org/officeDocument/2006/relationships/hyperlink" Target="https://login.consultant.ru/link/?req=doc&amp;base=MOB&amp;n=314596&amp;dst=100013&amp;field=134&amp;date=14.10.2021" TargetMode="External"/><Relationship Id="rId5" Type="http://schemas.openxmlformats.org/officeDocument/2006/relationships/hyperlink" Target="https://login.consultant.ru/link/?req=doc&amp;base=LAW&amp;n=357172&amp;date=14.10.2021" TargetMode="External"/><Relationship Id="rId10" Type="http://schemas.openxmlformats.org/officeDocument/2006/relationships/hyperlink" Target="https://login.consultant.ru/link/?req=doc&amp;base=MOB&amp;n=314596&amp;dst=100013&amp;field=134&amp;date=14.10.20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MOB&amp;n=260297&amp;date=14.10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bystrov</dc:creator>
  <cp:keywords/>
  <dc:description/>
  <cp:lastModifiedBy>bystrov</cp:lastModifiedBy>
  <cp:revision>3</cp:revision>
  <cp:lastPrinted>2021-10-14T13:18:00Z</cp:lastPrinted>
  <dcterms:created xsi:type="dcterms:W3CDTF">2021-10-14T06:46:00Z</dcterms:created>
  <dcterms:modified xsi:type="dcterms:W3CDTF">2021-10-14T13:24:00Z</dcterms:modified>
</cp:coreProperties>
</file>